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22" w:rsidRPr="00211522" w:rsidRDefault="00211522" w:rsidP="0021152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18"/>
          <w:szCs w:val="18"/>
          <w:lang w:val="en" w:eastAsia="en-NZ"/>
        </w:rPr>
      </w:pPr>
      <w:r w:rsidRPr="00211522">
        <w:rPr>
          <w:rFonts w:ascii="Arial" w:eastAsia="Times New Roman" w:hAnsi="Arial" w:cs="Arial"/>
          <w:color w:val="333333"/>
          <w:sz w:val="18"/>
          <w:szCs w:val="18"/>
          <w:lang w:val="en" w:eastAsia="en-NZ"/>
        </w:rPr>
        <w:t>                                                           </w:t>
      </w:r>
      <w:bookmarkStart w:id="0" w:name="_GoBack"/>
      <w:bookmarkEnd w:id="0"/>
      <w:r w:rsidRPr="00211522">
        <w:rPr>
          <w:rFonts w:ascii="Arial" w:eastAsia="Times New Roman" w:hAnsi="Arial" w:cs="Arial"/>
          <w:color w:val="333333"/>
          <w:sz w:val="18"/>
          <w:szCs w:val="18"/>
          <w:lang w:val="en" w:eastAsia="en-NZ"/>
        </w:rPr>
        <w:t xml:space="preserve"> </w:t>
      </w:r>
    </w:p>
    <w:tbl>
      <w:tblPr>
        <w:tblW w:w="8768" w:type="dxa"/>
        <w:tblCellSpacing w:w="0" w:type="dxa"/>
        <w:tblBorders>
          <w:top w:val="single" w:sz="6" w:space="0" w:color="999999"/>
          <w:left w:val="outset" w:sz="6" w:space="0" w:color="auto"/>
          <w:bottom w:val="outset" w:sz="6" w:space="0" w:color="auto"/>
          <w:right w:val="single" w:sz="6" w:space="0" w:color="99999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5"/>
        <w:gridCol w:w="6123"/>
      </w:tblGrid>
      <w:tr w:rsidR="00211522" w:rsidRPr="00211522" w:rsidTr="002115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shd w:val="clear" w:color="auto" w:fill="E1E1E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b/>
                <w:bCs/>
                <w:color w:val="333333"/>
                <w:lang w:eastAsia="en-N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shd w:val="clear" w:color="auto" w:fill="E1E1E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b/>
                <w:bCs/>
                <w:color w:val="333333"/>
                <w:lang w:eastAsia="en-NZ"/>
              </w:rPr>
              <w:t>ORCHARD PARK</w:t>
            </w:r>
          </w:p>
        </w:tc>
      </w:tr>
      <w:tr w:rsidR="00211522" w:rsidRPr="00211522" w:rsidTr="002115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Number of Rooms</w:t>
            </w:r>
          </w:p>
        </w:tc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110</w:t>
            </w:r>
          </w:p>
        </w:tc>
      </w:tr>
      <w:tr w:rsidR="00211522" w:rsidRPr="00211522" w:rsidTr="002115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People per Flat</w:t>
            </w:r>
          </w:p>
        </w:tc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4 or 6</w:t>
            </w:r>
          </w:p>
        </w:tc>
      </w:tr>
      <w:tr w:rsidR="00211522" w:rsidRPr="00211522" w:rsidTr="002115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Cost per Week</w:t>
            </w:r>
          </w:p>
        </w:tc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$120</w:t>
            </w:r>
          </w:p>
        </w:tc>
      </w:tr>
      <w:tr w:rsidR="00211522" w:rsidRPr="00211522" w:rsidTr="002115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Cost for 37 weeks</w:t>
            </w:r>
          </w:p>
        </w:tc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$4440</w:t>
            </w:r>
          </w:p>
        </w:tc>
      </w:tr>
      <w:tr w:rsidR="00211522" w:rsidRPr="00211522" w:rsidTr="002115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Deposit</w:t>
            </w:r>
          </w:p>
        </w:tc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$300</w:t>
            </w:r>
          </w:p>
        </w:tc>
      </w:tr>
      <w:tr w:rsidR="00211522" w:rsidRPr="00211522" w:rsidTr="002115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Administration Fee</w:t>
            </w:r>
          </w:p>
        </w:tc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$100</w:t>
            </w:r>
          </w:p>
        </w:tc>
      </w:tr>
      <w:tr w:rsidR="00211522" w:rsidRPr="00211522" w:rsidTr="002115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Activity Fee</w:t>
            </w:r>
          </w:p>
        </w:tc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$100</w:t>
            </w:r>
          </w:p>
        </w:tc>
      </w:tr>
      <w:tr w:rsidR="00211522" w:rsidRPr="00211522" w:rsidTr="002115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Power</w:t>
            </w:r>
          </w:p>
        </w:tc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Additional</w:t>
            </w:r>
          </w:p>
        </w:tc>
      </w:tr>
      <w:tr w:rsidR="00211522" w:rsidRPr="00211522" w:rsidTr="002115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Minimum Residential Period in Weeks</w:t>
            </w:r>
          </w:p>
        </w:tc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37</w:t>
            </w:r>
          </w:p>
        </w:tc>
      </w:tr>
      <w:tr w:rsidR="00211522" w:rsidRPr="00211522" w:rsidTr="002115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Laundry</w:t>
            </w:r>
          </w:p>
        </w:tc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Coin operated</w:t>
            </w:r>
          </w:p>
        </w:tc>
      </w:tr>
      <w:tr w:rsidR="00211522" w:rsidRPr="00211522" w:rsidTr="002115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Linen Hire</w:t>
            </w:r>
          </w:p>
        </w:tc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Duvet blanket, Pillow provided</w:t>
            </w:r>
          </w:p>
        </w:tc>
      </w:tr>
      <w:tr w:rsidR="00211522" w:rsidRPr="00211522" w:rsidTr="002115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Phone</w:t>
            </w:r>
          </w:p>
        </w:tc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Agreed among flatmates</w:t>
            </w:r>
          </w:p>
        </w:tc>
      </w:tr>
      <w:tr w:rsidR="00211522" w:rsidRPr="00211522" w:rsidTr="002115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Internet</w:t>
            </w:r>
          </w:p>
        </w:tc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Access available in bedrooms - own expense</w:t>
            </w:r>
          </w:p>
        </w:tc>
      </w:tr>
      <w:tr w:rsidR="00211522" w:rsidRPr="00211522" w:rsidTr="002115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Computer Room</w:t>
            </w:r>
          </w:p>
        </w:tc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Yes</w:t>
            </w:r>
          </w:p>
        </w:tc>
      </w:tr>
      <w:tr w:rsidR="00211522" w:rsidRPr="00211522" w:rsidTr="002115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Parking</w:t>
            </w:r>
          </w:p>
        </w:tc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Limited reserved parking $200 p/y</w:t>
            </w:r>
          </w:p>
        </w:tc>
      </w:tr>
      <w:tr w:rsidR="00211522" w:rsidRPr="00211522" w:rsidTr="002115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Smoking</w:t>
            </w:r>
          </w:p>
        </w:tc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Outside only</w:t>
            </w:r>
          </w:p>
        </w:tc>
      </w:tr>
      <w:tr w:rsidR="00211522" w:rsidRPr="00211522" w:rsidTr="002115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Other Facilities</w:t>
            </w:r>
          </w:p>
        </w:tc>
        <w:tc>
          <w:tcPr>
            <w:tcW w:w="0" w:type="auto"/>
            <w:tcBorders>
              <w:top w:val="outset" w:sz="6" w:space="0" w:color="auto"/>
              <w:left w:val="single" w:sz="6" w:space="0" w:color="999999"/>
              <w:bottom w:val="single" w:sz="6" w:space="0" w:color="999999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11522" w:rsidRPr="00211522" w:rsidRDefault="00211522" w:rsidP="00211522">
            <w:pPr>
              <w:spacing w:after="225" w:line="240" w:lineRule="auto"/>
              <w:rPr>
                <w:rFonts w:ascii="Arial" w:eastAsia="Times New Roman" w:hAnsi="Arial" w:cs="Arial"/>
                <w:color w:val="333333"/>
                <w:lang w:eastAsia="en-NZ"/>
              </w:rPr>
            </w:pPr>
            <w:r w:rsidRPr="00211522">
              <w:rPr>
                <w:rFonts w:ascii="Arial" w:eastAsia="Times New Roman" w:hAnsi="Arial" w:cs="Arial"/>
                <w:color w:val="333333"/>
                <w:lang w:eastAsia="en-NZ"/>
              </w:rPr>
              <w:t>Fully furnished. 1st year students welcome, disability access cottage, recreation room, spa, bike &amp; motorbike shed</w:t>
            </w:r>
          </w:p>
        </w:tc>
      </w:tr>
    </w:tbl>
    <w:p w:rsidR="00211522" w:rsidRDefault="00211522" w:rsidP="0021152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18"/>
          <w:lang w:val="en" w:eastAsia="en-NZ"/>
        </w:rPr>
      </w:pPr>
    </w:p>
    <w:p w:rsidR="00211522" w:rsidRDefault="00211522" w:rsidP="0021152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18"/>
          <w:lang w:val="en" w:eastAsia="en-NZ"/>
        </w:rPr>
      </w:pPr>
    </w:p>
    <w:p w:rsidR="00211522" w:rsidRDefault="00211522" w:rsidP="0021152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18"/>
          <w:lang w:val="en" w:eastAsia="en-NZ"/>
        </w:rPr>
      </w:pPr>
    </w:p>
    <w:p w:rsidR="00211522" w:rsidRDefault="00211522" w:rsidP="0021152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18"/>
          <w:lang w:val="en" w:eastAsia="en-NZ"/>
        </w:rPr>
      </w:pPr>
    </w:p>
    <w:p w:rsidR="00211522" w:rsidRDefault="00211522" w:rsidP="0021152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18"/>
          <w:lang w:val="en" w:eastAsia="en-NZ"/>
        </w:rPr>
      </w:pPr>
    </w:p>
    <w:p w:rsidR="00211522" w:rsidRDefault="00211522" w:rsidP="0021152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18"/>
          <w:lang w:val="en" w:eastAsia="en-NZ"/>
        </w:rPr>
      </w:pPr>
    </w:p>
    <w:p w:rsidR="00211522" w:rsidRPr="00211522" w:rsidRDefault="00211522" w:rsidP="0021152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18"/>
          <w:lang w:val="en" w:eastAsia="en-NZ"/>
        </w:rPr>
      </w:pPr>
      <w:r w:rsidRPr="00211522">
        <w:rPr>
          <w:rFonts w:ascii="Arial" w:eastAsia="Times New Roman" w:hAnsi="Arial" w:cs="Arial"/>
          <w:szCs w:val="18"/>
          <w:lang w:val="en" w:eastAsia="en-NZ"/>
        </w:rPr>
        <w:t xml:space="preserve">Contracts are for 37 weeks unless other arrangements have been made. </w:t>
      </w:r>
      <w:r w:rsidRPr="00211522">
        <w:rPr>
          <w:rFonts w:ascii="Arial" w:eastAsia="Times New Roman" w:hAnsi="Arial" w:cs="Arial"/>
          <w:b/>
          <w:bCs/>
          <w:szCs w:val="18"/>
          <w:lang w:val="en" w:eastAsia="en-NZ"/>
        </w:rPr>
        <w:t>All costs quoted are for the Halls of Residence 2012.</w:t>
      </w:r>
    </w:p>
    <w:p w:rsidR="00211522" w:rsidRPr="00211522" w:rsidRDefault="00211522" w:rsidP="00211522">
      <w:pPr>
        <w:shd w:val="clear" w:color="auto" w:fill="FFFFFF"/>
        <w:spacing w:before="105" w:after="45" w:line="384" w:lineRule="atLeast"/>
        <w:outlineLvl w:val="1"/>
        <w:rPr>
          <w:rFonts w:ascii="Arial" w:eastAsia="Times New Roman" w:hAnsi="Arial" w:cs="Arial"/>
          <w:b/>
          <w:bCs/>
          <w:caps/>
          <w:spacing w:val="36"/>
          <w:szCs w:val="18"/>
          <w:u w:val="single"/>
          <w:lang w:val="en" w:eastAsia="en-NZ"/>
        </w:rPr>
      </w:pPr>
      <w:r w:rsidRPr="00211522">
        <w:rPr>
          <w:rFonts w:ascii="Arial" w:eastAsia="Times New Roman" w:hAnsi="Arial" w:cs="Arial"/>
          <w:b/>
          <w:bCs/>
          <w:caps/>
          <w:spacing w:val="36"/>
          <w:szCs w:val="18"/>
          <w:u w:val="single"/>
          <w:lang w:val="en" w:eastAsia="en-NZ"/>
        </w:rPr>
        <w:t>Payment of Accommodation</w:t>
      </w:r>
    </w:p>
    <w:p w:rsidR="00211522" w:rsidRPr="00211522" w:rsidRDefault="00211522" w:rsidP="002115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18"/>
          <w:lang w:val="en" w:eastAsia="en-NZ"/>
        </w:rPr>
      </w:pPr>
      <w:r w:rsidRPr="00211522">
        <w:rPr>
          <w:rFonts w:ascii="Arial" w:eastAsia="Times New Roman" w:hAnsi="Arial" w:cs="Arial"/>
          <w:szCs w:val="18"/>
          <w:lang w:val="en" w:eastAsia="en-NZ"/>
        </w:rPr>
        <w:t>To secure your place in the Halls, you are required to sign a contract and pay a bond/contingency deposit of $300.00 and administration fee of $100.00</w:t>
      </w:r>
    </w:p>
    <w:p w:rsidR="00211522" w:rsidRPr="00211522" w:rsidRDefault="00211522" w:rsidP="002115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18"/>
          <w:lang w:val="en" w:eastAsia="en-NZ"/>
        </w:rPr>
      </w:pPr>
      <w:r w:rsidRPr="00211522">
        <w:rPr>
          <w:rFonts w:ascii="Arial" w:eastAsia="Times New Roman" w:hAnsi="Arial" w:cs="Arial"/>
          <w:szCs w:val="18"/>
          <w:lang w:val="en" w:eastAsia="en-NZ"/>
        </w:rPr>
        <w:t>In January, you will receive an invoice for the full year's accommodation along with a Payment Agreement</w:t>
      </w:r>
    </w:p>
    <w:p w:rsidR="00211522" w:rsidRPr="00211522" w:rsidRDefault="00211522" w:rsidP="002115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18"/>
          <w:lang w:val="en" w:eastAsia="en-NZ"/>
        </w:rPr>
      </w:pPr>
      <w:r w:rsidRPr="00211522">
        <w:rPr>
          <w:rFonts w:ascii="Arial" w:eastAsia="Times New Roman" w:hAnsi="Arial" w:cs="Arial"/>
          <w:szCs w:val="18"/>
          <w:lang w:val="en" w:eastAsia="en-NZ"/>
        </w:rPr>
        <w:t xml:space="preserve">You can choose to pay your accommodation </w:t>
      </w:r>
    </w:p>
    <w:p w:rsidR="00211522" w:rsidRPr="00211522" w:rsidRDefault="00211522" w:rsidP="00211522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18"/>
          <w:lang w:val="en" w:eastAsia="en-NZ"/>
        </w:rPr>
      </w:pPr>
      <w:r w:rsidRPr="00211522">
        <w:rPr>
          <w:rFonts w:ascii="Arial" w:eastAsia="Times New Roman" w:hAnsi="Arial" w:cs="Arial"/>
          <w:szCs w:val="18"/>
          <w:lang w:val="en" w:eastAsia="en-NZ"/>
        </w:rPr>
        <w:t>in full</w:t>
      </w:r>
    </w:p>
    <w:p w:rsidR="00211522" w:rsidRPr="00211522" w:rsidRDefault="00211522" w:rsidP="00211522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18"/>
          <w:lang w:val="en" w:eastAsia="en-NZ"/>
        </w:rPr>
      </w:pPr>
      <w:r w:rsidRPr="00211522">
        <w:rPr>
          <w:rFonts w:ascii="Arial" w:eastAsia="Times New Roman" w:hAnsi="Arial" w:cs="Arial"/>
          <w:szCs w:val="18"/>
          <w:lang w:val="en" w:eastAsia="en-NZ"/>
        </w:rPr>
        <w:t>installments paid monthly</w:t>
      </w:r>
    </w:p>
    <w:p w:rsidR="00211522" w:rsidRPr="00211522" w:rsidRDefault="00211522" w:rsidP="00211522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18"/>
          <w:lang w:val="en" w:eastAsia="en-NZ"/>
        </w:rPr>
      </w:pPr>
      <w:r w:rsidRPr="00211522">
        <w:rPr>
          <w:rFonts w:ascii="Arial" w:eastAsia="Times New Roman" w:hAnsi="Arial" w:cs="Arial"/>
          <w:szCs w:val="18"/>
          <w:lang w:val="en" w:eastAsia="en-NZ"/>
        </w:rPr>
        <w:t>weekly installments</w:t>
      </w:r>
    </w:p>
    <w:p w:rsidR="00211522" w:rsidRPr="00211522" w:rsidRDefault="00211522" w:rsidP="002115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18"/>
          <w:lang w:val="en" w:eastAsia="en-NZ"/>
        </w:rPr>
      </w:pPr>
      <w:r w:rsidRPr="00211522">
        <w:rPr>
          <w:rFonts w:ascii="Arial" w:eastAsia="Times New Roman" w:hAnsi="Arial" w:cs="Arial"/>
          <w:szCs w:val="18"/>
          <w:lang w:val="en" w:eastAsia="en-NZ"/>
        </w:rPr>
        <w:t xml:space="preserve">Before you move in, you are required to pay approximately four weeks' rent, an activity fee of $100.00 and any optional extras (linen service, bike shed hire </w:t>
      </w:r>
      <w:proofErr w:type="spellStart"/>
      <w:r w:rsidRPr="00211522">
        <w:rPr>
          <w:rFonts w:ascii="Arial" w:eastAsia="Times New Roman" w:hAnsi="Arial" w:cs="Arial"/>
          <w:szCs w:val="18"/>
          <w:lang w:val="en" w:eastAsia="en-NZ"/>
        </w:rPr>
        <w:t>etc</w:t>
      </w:r>
      <w:proofErr w:type="spellEnd"/>
      <w:r w:rsidRPr="00211522">
        <w:rPr>
          <w:rFonts w:ascii="Arial" w:eastAsia="Times New Roman" w:hAnsi="Arial" w:cs="Arial"/>
          <w:szCs w:val="18"/>
          <w:lang w:val="en" w:eastAsia="en-NZ"/>
        </w:rPr>
        <w:t>).</w:t>
      </w:r>
    </w:p>
    <w:p w:rsidR="00211522" w:rsidRPr="00211522" w:rsidRDefault="00211522" w:rsidP="00211522">
      <w:pPr>
        <w:shd w:val="clear" w:color="auto" w:fill="FFFFFF"/>
        <w:spacing w:before="105" w:after="45" w:line="384" w:lineRule="atLeast"/>
        <w:outlineLvl w:val="1"/>
        <w:rPr>
          <w:rFonts w:ascii="Arial" w:eastAsia="Times New Roman" w:hAnsi="Arial" w:cs="Arial"/>
          <w:b/>
          <w:bCs/>
          <w:caps/>
          <w:spacing w:val="36"/>
          <w:sz w:val="18"/>
          <w:szCs w:val="18"/>
          <w:u w:val="single"/>
          <w:lang w:val="en" w:eastAsia="en-NZ"/>
        </w:rPr>
      </w:pPr>
      <w:r w:rsidRPr="00211522">
        <w:rPr>
          <w:rFonts w:ascii="Arial" w:eastAsia="Times New Roman" w:hAnsi="Arial" w:cs="Arial"/>
          <w:b/>
          <w:bCs/>
          <w:caps/>
          <w:spacing w:val="36"/>
          <w:sz w:val="24"/>
          <w:szCs w:val="18"/>
          <w:u w:val="single"/>
          <w:lang w:val="en" w:eastAsia="en-NZ"/>
        </w:rPr>
        <w:t>NZ Students Only</w:t>
      </w:r>
    </w:p>
    <w:p w:rsidR="00211522" w:rsidRPr="00211522" w:rsidRDefault="00211522" w:rsidP="0021152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18"/>
          <w:lang w:val="en" w:eastAsia="en-NZ"/>
        </w:rPr>
      </w:pPr>
      <w:r w:rsidRPr="00211522">
        <w:rPr>
          <w:rFonts w:ascii="Arial" w:eastAsia="Times New Roman" w:hAnsi="Arial" w:cs="Arial"/>
          <w:szCs w:val="18"/>
          <w:lang w:val="en" w:eastAsia="en-NZ"/>
        </w:rPr>
        <w:t>Those receiving a Student Loan and/or Student Allowance to pay accommodation are advised to choose the weekly payment option</w:t>
      </w:r>
    </w:p>
    <w:p w:rsidR="00211522" w:rsidRPr="00211522" w:rsidRDefault="00211522" w:rsidP="0021152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18"/>
          <w:lang w:val="en" w:eastAsia="en-NZ"/>
        </w:rPr>
      </w:pPr>
      <w:r w:rsidRPr="00211522">
        <w:rPr>
          <w:rFonts w:ascii="Arial" w:eastAsia="Times New Roman" w:hAnsi="Arial" w:cs="Arial"/>
          <w:szCs w:val="18"/>
          <w:lang w:val="en" w:eastAsia="en-NZ"/>
        </w:rPr>
        <w:t xml:space="preserve">Student Loans and/or Allowances are not paid directly to the University for </w:t>
      </w:r>
      <w:proofErr w:type="gramStart"/>
      <w:r w:rsidRPr="00211522">
        <w:rPr>
          <w:rFonts w:ascii="Arial" w:eastAsia="Times New Roman" w:hAnsi="Arial" w:cs="Arial"/>
          <w:szCs w:val="18"/>
          <w:lang w:val="en" w:eastAsia="en-NZ"/>
        </w:rPr>
        <w:t>living expenses</w:t>
      </w:r>
      <w:proofErr w:type="gramEnd"/>
      <w:r w:rsidRPr="00211522">
        <w:rPr>
          <w:rFonts w:ascii="Arial" w:eastAsia="Times New Roman" w:hAnsi="Arial" w:cs="Arial"/>
          <w:szCs w:val="18"/>
          <w:lang w:val="en" w:eastAsia="en-NZ"/>
        </w:rPr>
        <w:t>. The money is paid directly into the Student's bank account. It is the student's responsibility to set up a weekly direct debits to the University</w:t>
      </w:r>
    </w:p>
    <w:p w:rsidR="00211522" w:rsidRPr="00211522" w:rsidRDefault="00211522" w:rsidP="00211522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18"/>
          <w:szCs w:val="18"/>
          <w:lang w:val="en" w:eastAsia="en-NZ"/>
        </w:rPr>
      </w:pPr>
    </w:p>
    <w:p w:rsidR="00B43D6B" w:rsidRDefault="00B43D6B"/>
    <w:sectPr w:rsidR="00B43D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E632E"/>
    <w:multiLevelType w:val="multilevel"/>
    <w:tmpl w:val="62ACC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ED3E72"/>
    <w:multiLevelType w:val="multilevel"/>
    <w:tmpl w:val="A6AC8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4D"/>
    <w:rsid w:val="001F144D"/>
    <w:rsid w:val="00211522"/>
    <w:rsid w:val="00B4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11522"/>
    <w:pPr>
      <w:spacing w:before="105" w:after="45" w:line="384" w:lineRule="atLeast"/>
      <w:outlineLvl w:val="1"/>
    </w:pPr>
    <w:rPr>
      <w:rFonts w:ascii="Times New Roman" w:eastAsia="Times New Roman" w:hAnsi="Times New Roman" w:cs="Times New Roman"/>
      <w:b/>
      <w:bCs/>
      <w:caps/>
      <w:color w:val="CC0000"/>
      <w:spacing w:val="36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11522"/>
    <w:rPr>
      <w:rFonts w:ascii="Times New Roman" w:eastAsia="Times New Roman" w:hAnsi="Times New Roman" w:cs="Times New Roman"/>
      <w:b/>
      <w:bCs/>
      <w:caps/>
      <w:color w:val="CC0000"/>
      <w:spacing w:val="36"/>
      <w:sz w:val="24"/>
      <w:szCs w:val="24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21152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2115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11522"/>
    <w:pPr>
      <w:spacing w:before="105" w:after="45" w:line="384" w:lineRule="atLeast"/>
      <w:outlineLvl w:val="1"/>
    </w:pPr>
    <w:rPr>
      <w:rFonts w:ascii="Times New Roman" w:eastAsia="Times New Roman" w:hAnsi="Times New Roman" w:cs="Times New Roman"/>
      <w:b/>
      <w:bCs/>
      <w:caps/>
      <w:color w:val="CC0000"/>
      <w:spacing w:val="36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11522"/>
    <w:rPr>
      <w:rFonts w:ascii="Times New Roman" w:eastAsia="Times New Roman" w:hAnsi="Times New Roman" w:cs="Times New Roman"/>
      <w:b/>
      <w:bCs/>
      <w:caps/>
      <w:color w:val="CC0000"/>
      <w:spacing w:val="36"/>
      <w:sz w:val="24"/>
      <w:szCs w:val="24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21152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2115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18998">
          <w:marLeft w:val="0"/>
          <w:marRight w:val="0"/>
          <w:marTop w:val="0"/>
          <w:marBottom w:val="150"/>
          <w:divBdr>
            <w:top w:val="dashed" w:sz="6" w:space="0" w:color="CCCCCC"/>
            <w:left w:val="dashed" w:sz="6" w:space="0" w:color="CCCCCC"/>
            <w:bottom w:val="dashed" w:sz="6" w:space="0" w:color="CCCCCC"/>
            <w:right w:val="dashed" w:sz="6" w:space="0" w:color="CCCCCC"/>
          </w:divBdr>
          <w:divsChild>
            <w:div w:id="1167404036">
              <w:marLeft w:val="0"/>
              <w:marRight w:val="0"/>
              <w:marTop w:val="0"/>
              <w:marBottom w:val="0"/>
              <w:divBdr>
                <w:top w:val="dashed" w:sz="2" w:space="18" w:color="CCCCCC"/>
                <w:left w:val="dashed" w:sz="2" w:space="11" w:color="CCCCCC"/>
                <w:bottom w:val="dashed" w:sz="2" w:space="11" w:color="CCCCCC"/>
                <w:right w:val="dashed" w:sz="2" w:space="11" w:color="CCCCCC"/>
              </w:divBdr>
              <w:divsChild>
                <w:div w:id="121465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72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1448</Characters>
  <Application>Microsoft Office Word</Application>
  <DocSecurity>0</DocSecurity>
  <Lines>12</Lines>
  <Paragraphs>3</Paragraphs>
  <ScaleCrop>false</ScaleCrop>
  <Company>Matamata Intermediate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room7</dc:creator>
  <cp:keywords/>
  <dc:description/>
  <cp:lastModifiedBy>room7</cp:lastModifiedBy>
  <cp:revision>2</cp:revision>
  <dcterms:created xsi:type="dcterms:W3CDTF">2011-12-06T01:24:00Z</dcterms:created>
  <dcterms:modified xsi:type="dcterms:W3CDTF">2011-12-06T01:27:00Z</dcterms:modified>
</cp:coreProperties>
</file>