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7054"/>
        <w:gridCol w:w="4394"/>
        <w:gridCol w:w="4149"/>
      </w:tblGrid>
      <w:tr w:rsidR="00B52191" w:rsidTr="00D71377">
        <w:trPr>
          <w:trHeight w:val="1993"/>
        </w:trPr>
        <w:tc>
          <w:tcPr>
            <w:tcW w:w="15597" w:type="dxa"/>
            <w:gridSpan w:val="3"/>
          </w:tcPr>
          <w:p w:rsidR="00B52191" w:rsidRDefault="00B52191" w:rsidP="00B52191">
            <w:pPr>
              <w:jc w:val="center"/>
              <w:rPr>
                <w:rFonts w:ascii="Ravie" w:hAnsi="Ravie"/>
                <w:sz w:val="44"/>
                <w:szCs w:val="44"/>
              </w:rPr>
            </w:pPr>
            <w:r w:rsidRPr="00B52191">
              <w:rPr>
                <w:rFonts w:ascii="Ravie" w:hAnsi="Ravie"/>
                <w:sz w:val="44"/>
                <w:szCs w:val="44"/>
              </w:rPr>
              <w:t>Our Building Tour of the World</w:t>
            </w:r>
          </w:p>
          <w:p w:rsidR="00B52191" w:rsidRPr="00B52191" w:rsidRDefault="00B52191" w:rsidP="00B52191">
            <w:pPr>
              <w:jc w:val="center"/>
              <w:rPr>
                <w:rFonts w:ascii="Tahoma" w:hAnsi="Tahoma" w:cs="Tahoma"/>
                <w:sz w:val="28"/>
                <w:szCs w:val="28"/>
              </w:rPr>
            </w:pPr>
            <w:r>
              <w:rPr>
                <w:rFonts w:ascii="Tahoma" w:hAnsi="Tahoma" w:cs="Tahoma"/>
                <w:sz w:val="28"/>
                <w:szCs w:val="28"/>
              </w:rPr>
              <w:t xml:space="preserve">A year 7&amp;8’s there are specific things we need to know about Measurement and Geometry. We have looked as the National Standards and the curriculum for this area and together we have come up with the follow project. Mrs C will run workshops of specific learning tasks, so that we have the knowledge to complete the tasks, otherwise we have until week 10 to complete the following tasks. </w:t>
            </w:r>
          </w:p>
        </w:tc>
      </w:tr>
      <w:tr w:rsidR="00B52191" w:rsidTr="00D71377">
        <w:trPr>
          <w:trHeight w:val="484"/>
        </w:trPr>
        <w:tc>
          <w:tcPr>
            <w:tcW w:w="7054" w:type="dxa"/>
          </w:tcPr>
          <w:p w:rsidR="00B52191" w:rsidRPr="00B52191" w:rsidRDefault="00B52191" w:rsidP="00B52191">
            <w:pPr>
              <w:jc w:val="center"/>
              <w:rPr>
                <w:sz w:val="40"/>
                <w:szCs w:val="40"/>
              </w:rPr>
            </w:pPr>
            <w:r w:rsidRPr="00B52191">
              <w:rPr>
                <w:sz w:val="40"/>
                <w:szCs w:val="40"/>
              </w:rPr>
              <w:t>Building Tour</w:t>
            </w:r>
          </w:p>
        </w:tc>
        <w:tc>
          <w:tcPr>
            <w:tcW w:w="4394" w:type="dxa"/>
          </w:tcPr>
          <w:p w:rsidR="00B52191" w:rsidRPr="00B52191" w:rsidRDefault="00B52191" w:rsidP="00B52191">
            <w:pPr>
              <w:jc w:val="center"/>
              <w:rPr>
                <w:sz w:val="40"/>
                <w:szCs w:val="40"/>
              </w:rPr>
            </w:pPr>
            <w:r w:rsidRPr="00B52191">
              <w:rPr>
                <w:sz w:val="40"/>
                <w:szCs w:val="40"/>
              </w:rPr>
              <w:t>Building Planning</w:t>
            </w:r>
          </w:p>
        </w:tc>
        <w:tc>
          <w:tcPr>
            <w:tcW w:w="4149" w:type="dxa"/>
          </w:tcPr>
          <w:p w:rsidR="00B52191" w:rsidRPr="00B52191" w:rsidRDefault="00B52191" w:rsidP="00B52191">
            <w:pPr>
              <w:jc w:val="center"/>
              <w:rPr>
                <w:sz w:val="40"/>
                <w:szCs w:val="40"/>
              </w:rPr>
            </w:pPr>
            <w:r w:rsidRPr="00B52191">
              <w:rPr>
                <w:sz w:val="40"/>
                <w:szCs w:val="40"/>
              </w:rPr>
              <w:t>Building Creation</w:t>
            </w:r>
          </w:p>
        </w:tc>
      </w:tr>
      <w:tr w:rsidR="00B52191" w:rsidTr="00D71377">
        <w:trPr>
          <w:trHeight w:val="4866"/>
        </w:trPr>
        <w:tc>
          <w:tcPr>
            <w:tcW w:w="7054" w:type="dxa"/>
          </w:tcPr>
          <w:p w:rsidR="00B52191" w:rsidRDefault="00B52191" w:rsidP="00B52191">
            <w:pPr>
              <w:pStyle w:val="ListParagraph"/>
              <w:numPr>
                <w:ilvl w:val="0"/>
                <w:numId w:val="1"/>
              </w:numPr>
              <w:rPr>
                <w:sz w:val="28"/>
                <w:szCs w:val="28"/>
              </w:rPr>
            </w:pPr>
            <w:r>
              <w:rPr>
                <w:sz w:val="28"/>
                <w:szCs w:val="28"/>
              </w:rPr>
              <w:t>Visit 5 buildings around the world – one must be a pyramid</w:t>
            </w:r>
          </w:p>
          <w:p w:rsidR="00B52191" w:rsidRDefault="00B52191" w:rsidP="00B52191">
            <w:pPr>
              <w:ind w:left="360"/>
              <w:rPr>
                <w:sz w:val="28"/>
                <w:szCs w:val="28"/>
              </w:rPr>
            </w:pPr>
            <w:r w:rsidRPr="00B52191">
              <w:rPr>
                <w:sz w:val="28"/>
                <w:szCs w:val="28"/>
              </w:rPr>
              <w:t>For each building we have decided we need to complete the following:</w:t>
            </w:r>
          </w:p>
          <w:p w:rsidR="00B52191" w:rsidRDefault="00B52191" w:rsidP="00B52191">
            <w:pPr>
              <w:pStyle w:val="ListParagraph"/>
              <w:numPr>
                <w:ilvl w:val="0"/>
                <w:numId w:val="1"/>
              </w:numPr>
              <w:spacing w:after="200" w:line="276" w:lineRule="auto"/>
              <w:rPr>
                <w:sz w:val="28"/>
                <w:szCs w:val="28"/>
              </w:rPr>
            </w:pPr>
            <w:r>
              <w:rPr>
                <w:sz w:val="28"/>
                <w:szCs w:val="28"/>
              </w:rPr>
              <w:t>Dimensions of the building (this will require research)</w:t>
            </w:r>
          </w:p>
          <w:p w:rsidR="00B52191" w:rsidRDefault="00B52191" w:rsidP="00B52191">
            <w:pPr>
              <w:pStyle w:val="ListParagraph"/>
              <w:numPr>
                <w:ilvl w:val="0"/>
                <w:numId w:val="1"/>
              </w:numPr>
              <w:rPr>
                <w:sz w:val="28"/>
                <w:szCs w:val="28"/>
              </w:rPr>
            </w:pPr>
            <w:r>
              <w:rPr>
                <w:sz w:val="28"/>
                <w:szCs w:val="28"/>
              </w:rPr>
              <w:t>Scale drawings of different view points</w:t>
            </w:r>
          </w:p>
          <w:p w:rsidR="00B52191" w:rsidRDefault="00B52191" w:rsidP="00B52191">
            <w:pPr>
              <w:pStyle w:val="ListParagraph"/>
              <w:numPr>
                <w:ilvl w:val="0"/>
                <w:numId w:val="1"/>
              </w:numPr>
              <w:rPr>
                <w:sz w:val="28"/>
                <w:szCs w:val="28"/>
              </w:rPr>
            </w:pPr>
            <w:r>
              <w:rPr>
                <w:sz w:val="28"/>
                <w:szCs w:val="28"/>
              </w:rPr>
              <w:t>A picture of the building</w:t>
            </w:r>
          </w:p>
          <w:p w:rsidR="00B52191" w:rsidRDefault="00B52191" w:rsidP="00B52191">
            <w:pPr>
              <w:pStyle w:val="ListParagraph"/>
              <w:numPr>
                <w:ilvl w:val="0"/>
                <w:numId w:val="1"/>
              </w:numPr>
              <w:rPr>
                <w:sz w:val="28"/>
                <w:szCs w:val="28"/>
              </w:rPr>
            </w:pPr>
            <w:r>
              <w:rPr>
                <w:sz w:val="28"/>
                <w:szCs w:val="28"/>
              </w:rPr>
              <w:t>The perimeter of the building – if research provides measurement details</w:t>
            </w:r>
          </w:p>
          <w:p w:rsidR="00B52191" w:rsidRDefault="00B52191" w:rsidP="00B52191">
            <w:pPr>
              <w:pStyle w:val="ListParagraph"/>
              <w:numPr>
                <w:ilvl w:val="0"/>
                <w:numId w:val="1"/>
              </w:numPr>
              <w:rPr>
                <w:sz w:val="28"/>
                <w:szCs w:val="28"/>
              </w:rPr>
            </w:pPr>
            <w:r>
              <w:rPr>
                <w:sz w:val="28"/>
                <w:szCs w:val="28"/>
              </w:rPr>
              <w:t>Drawings need to be labelled with any measurements relevant to the building</w:t>
            </w:r>
          </w:p>
          <w:p w:rsidR="00B52191" w:rsidRDefault="00B52191" w:rsidP="00B52191">
            <w:pPr>
              <w:pStyle w:val="ListParagraph"/>
              <w:numPr>
                <w:ilvl w:val="0"/>
                <w:numId w:val="1"/>
              </w:numPr>
              <w:rPr>
                <w:sz w:val="28"/>
                <w:szCs w:val="28"/>
              </w:rPr>
            </w:pPr>
            <w:r>
              <w:rPr>
                <w:sz w:val="28"/>
                <w:szCs w:val="28"/>
              </w:rPr>
              <w:t>Distance from NZ both in metres and in Kilometres</w:t>
            </w:r>
          </w:p>
          <w:p w:rsidR="00B52191" w:rsidRPr="00B52191" w:rsidRDefault="00D71377" w:rsidP="00B52191">
            <w:pPr>
              <w:pStyle w:val="ListParagraph"/>
              <w:numPr>
                <w:ilvl w:val="0"/>
                <w:numId w:val="1"/>
              </w:numPr>
              <w:rPr>
                <w:sz w:val="28"/>
                <w:szCs w:val="28"/>
              </w:rPr>
            </w:pPr>
            <w:r>
              <w:rPr>
                <w:sz w:val="28"/>
                <w:szCs w:val="28"/>
              </w:rPr>
              <w:t>A description of the 3D shapes visible in the building</w:t>
            </w:r>
          </w:p>
        </w:tc>
        <w:tc>
          <w:tcPr>
            <w:tcW w:w="4394" w:type="dxa"/>
          </w:tcPr>
          <w:p w:rsidR="00B52191" w:rsidRDefault="00D71377">
            <w:pPr>
              <w:rPr>
                <w:sz w:val="28"/>
                <w:szCs w:val="28"/>
              </w:rPr>
            </w:pPr>
            <w:r>
              <w:rPr>
                <w:sz w:val="28"/>
                <w:szCs w:val="28"/>
              </w:rPr>
              <w:t>After doing your research you can now design your own building. You plans must meet the current criteria:</w:t>
            </w:r>
          </w:p>
          <w:p w:rsidR="00D71377" w:rsidRDefault="00D71377" w:rsidP="00D71377">
            <w:pPr>
              <w:pStyle w:val="ListParagraph"/>
              <w:numPr>
                <w:ilvl w:val="0"/>
                <w:numId w:val="2"/>
              </w:numPr>
              <w:rPr>
                <w:sz w:val="28"/>
                <w:szCs w:val="28"/>
              </w:rPr>
            </w:pPr>
            <w:r>
              <w:rPr>
                <w:sz w:val="28"/>
                <w:szCs w:val="28"/>
              </w:rPr>
              <w:t>Must contain a range of 3D shapes</w:t>
            </w:r>
          </w:p>
          <w:p w:rsidR="00D71377" w:rsidRDefault="00D71377" w:rsidP="00D71377">
            <w:pPr>
              <w:pStyle w:val="ListParagraph"/>
              <w:numPr>
                <w:ilvl w:val="0"/>
                <w:numId w:val="2"/>
              </w:numPr>
              <w:rPr>
                <w:sz w:val="28"/>
                <w:szCs w:val="28"/>
              </w:rPr>
            </w:pPr>
            <w:r>
              <w:rPr>
                <w:sz w:val="28"/>
                <w:szCs w:val="28"/>
              </w:rPr>
              <w:t>Plans need to include drawings of a number of different view points</w:t>
            </w:r>
          </w:p>
          <w:p w:rsidR="00D71377" w:rsidRDefault="00D71377" w:rsidP="00D71377">
            <w:pPr>
              <w:pStyle w:val="ListParagraph"/>
              <w:numPr>
                <w:ilvl w:val="0"/>
                <w:numId w:val="2"/>
              </w:numPr>
              <w:rPr>
                <w:sz w:val="28"/>
                <w:szCs w:val="28"/>
              </w:rPr>
            </w:pPr>
            <w:r>
              <w:rPr>
                <w:sz w:val="28"/>
                <w:szCs w:val="28"/>
              </w:rPr>
              <w:t>Planning must include perimeter, area and volume of the building.</w:t>
            </w:r>
          </w:p>
          <w:p w:rsidR="00D71377" w:rsidRDefault="00D71377" w:rsidP="00D71377">
            <w:pPr>
              <w:pStyle w:val="ListParagraph"/>
              <w:numPr>
                <w:ilvl w:val="0"/>
                <w:numId w:val="2"/>
              </w:numPr>
              <w:rPr>
                <w:sz w:val="28"/>
                <w:szCs w:val="28"/>
              </w:rPr>
            </w:pPr>
            <w:r>
              <w:rPr>
                <w:sz w:val="28"/>
                <w:szCs w:val="28"/>
              </w:rPr>
              <w:t>Drawings need to be of a set scale.</w:t>
            </w:r>
          </w:p>
          <w:p w:rsidR="00D71377" w:rsidRPr="00D71377" w:rsidRDefault="00D71377" w:rsidP="00D71377">
            <w:pPr>
              <w:pStyle w:val="ListParagraph"/>
              <w:rPr>
                <w:sz w:val="28"/>
                <w:szCs w:val="28"/>
              </w:rPr>
            </w:pPr>
          </w:p>
          <w:p w:rsidR="00D71377" w:rsidRPr="00B52191" w:rsidRDefault="00D71377">
            <w:pPr>
              <w:rPr>
                <w:sz w:val="28"/>
                <w:szCs w:val="28"/>
              </w:rPr>
            </w:pPr>
          </w:p>
        </w:tc>
        <w:tc>
          <w:tcPr>
            <w:tcW w:w="4149" w:type="dxa"/>
          </w:tcPr>
          <w:p w:rsidR="00B52191" w:rsidRDefault="00D71377">
            <w:pPr>
              <w:rPr>
                <w:sz w:val="28"/>
                <w:szCs w:val="28"/>
              </w:rPr>
            </w:pPr>
            <w:r>
              <w:rPr>
                <w:sz w:val="28"/>
                <w:szCs w:val="28"/>
              </w:rPr>
              <w:t>Once you have designed your building, then you need to construct a simple 3D model, that reflects your plans. It need to:</w:t>
            </w:r>
          </w:p>
          <w:p w:rsidR="00D71377" w:rsidRDefault="00D71377" w:rsidP="00D71377">
            <w:pPr>
              <w:pStyle w:val="ListParagraph"/>
              <w:numPr>
                <w:ilvl w:val="0"/>
                <w:numId w:val="3"/>
              </w:numPr>
              <w:rPr>
                <w:sz w:val="28"/>
                <w:szCs w:val="28"/>
              </w:rPr>
            </w:pPr>
            <w:r>
              <w:rPr>
                <w:sz w:val="28"/>
                <w:szCs w:val="28"/>
              </w:rPr>
              <w:t>Be based on 3D shapes that have been constructed by using nets</w:t>
            </w:r>
          </w:p>
          <w:p w:rsidR="00D71377" w:rsidRDefault="00D71377" w:rsidP="00D71377">
            <w:pPr>
              <w:pStyle w:val="ListParagraph"/>
              <w:numPr>
                <w:ilvl w:val="0"/>
                <w:numId w:val="3"/>
              </w:numPr>
              <w:rPr>
                <w:sz w:val="28"/>
                <w:szCs w:val="28"/>
              </w:rPr>
            </w:pPr>
            <w:r>
              <w:rPr>
                <w:sz w:val="28"/>
                <w:szCs w:val="28"/>
              </w:rPr>
              <w:t xml:space="preserve">Use light weight cardboard – </w:t>
            </w:r>
            <w:proofErr w:type="spellStart"/>
            <w:r>
              <w:rPr>
                <w:sz w:val="28"/>
                <w:szCs w:val="28"/>
              </w:rPr>
              <w:t>eg</w:t>
            </w:r>
            <w:proofErr w:type="spellEnd"/>
            <w:r>
              <w:rPr>
                <w:sz w:val="28"/>
                <w:szCs w:val="28"/>
              </w:rPr>
              <w:t xml:space="preserve"> cereal boxes, muesli bar boxes</w:t>
            </w:r>
          </w:p>
          <w:p w:rsidR="00D71377" w:rsidRDefault="00D71377" w:rsidP="00D71377">
            <w:pPr>
              <w:pStyle w:val="ListParagraph"/>
              <w:numPr>
                <w:ilvl w:val="0"/>
                <w:numId w:val="3"/>
              </w:numPr>
              <w:rPr>
                <w:sz w:val="28"/>
                <w:szCs w:val="28"/>
              </w:rPr>
            </w:pPr>
            <w:r>
              <w:rPr>
                <w:sz w:val="28"/>
                <w:szCs w:val="28"/>
              </w:rPr>
              <w:t>Fit onto an A3 sheet of paper – can be smaller</w:t>
            </w:r>
          </w:p>
          <w:p w:rsidR="00D71377" w:rsidRPr="00D71377" w:rsidRDefault="00D71377" w:rsidP="00D71377">
            <w:pPr>
              <w:pStyle w:val="ListParagraph"/>
              <w:rPr>
                <w:sz w:val="28"/>
                <w:szCs w:val="28"/>
              </w:rPr>
            </w:pPr>
          </w:p>
        </w:tc>
      </w:tr>
      <w:tr w:rsidR="00D71377" w:rsidTr="001D36F3">
        <w:trPr>
          <w:trHeight w:val="1741"/>
        </w:trPr>
        <w:tc>
          <w:tcPr>
            <w:tcW w:w="15597" w:type="dxa"/>
            <w:gridSpan w:val="3"/>
          </w:tcPr>
          <w:p w:rsidR="00D71377" w:rsidRDefault="00D71377">
            <w:pPr>
              <w:rPr>
                <w:sz w:val="28"/>
                <w:szCs w:val="28"/>
              </w:rPr>
            </w:pPr>
            <w:r w:rsidRPr="00D71377">
              <w:rPr>
                <w:b/>
                <w:sz w:val="28"/>
                <w:szCs w:val="28"/>
                <w:u w:val="single"/>
              </w:rPr>
              <w:t>Workshops</w:t>
            </w:r>
            <w:r>
              <w:rPr>
                <w:b/>
                <w:sz w:val="28"/>
                <w:szCs w:val="28"/>
                <w:u w:val="single"/>
              </w:rPr>
              <w:t xml:space="preserve">: </w:t>
            </w:r>
            <w:r>
              <w:rPr>
                <w:sz w:val="28"/>
                <w:szCs w:val="28"/>
              </w:rPr>
              <w:t>to be successful with this project, you will need to understand the concepts we have glued into our maths books. Mrs C will run the following work shops for those who need to extended their learning-</w:t>
            </w:r>
          </w:p>
          <w:p w:rsidR="00D71377" w:rsidRDefault="00D71377" w:rsidP="00F73A3F">
            <w:pPr>
              <w:rPr>
                <w:sz w:val="28"/>
                <w:szCs w:val="28"/>
              </w:rPr>
            </w:pPr>
            <w:r>
              <w:rPr>
                <w:sz w:val="28"/>
                <w:szCs w:val="28"/>
              </w:rPr>
              <w:t xml:space="preserve">*Conversion of metric units * Scale drawing * Viewpoints*Perimeter, Area, Volume * </w:t>
            </w:r>
            <w:r w:rsidR="00F73A3F">
              <w:rPr>
                <w:sz w:val="28"/>
                <w:szCs w:val="28"/>
              </w:rPr>
              <w:t xml:space="preserve">labelling and naming 3D shapes * Creation of nets for the purpose of constructing 3D shapes * </w:t>
            </w:r>
          </w:p>
          <w:p w:rsidR="00F73A3F" w:rsidRPr="00D71377" w:rsidRDefault="00F73A3F" w:rsidP="00F73A3F">
            <w:pPr>
              <w:rPr>
                <w:sz w:val="28"/>
                <w:szCs w:val="28"/>
              </w:rPr>
            </w:pPr>
            <w:r>
              <w:rPr>
                <w:sz w:val="28"/>
                <w:szCs w:val="28"/>
              </w:rPr>
              <w:t xml:space="preserve">For more detail on what we will be learning check out </w:t>
            </w:r>
            <w:hyperlink r:id="rId5" w:history="1">
              <w:r w:rsidRPr="004745DA">
                <w:rPr>
                  <w:rStyle w:val="Hyperlink"/>
                  <w:sz w:val="28"/>
                  <w:szCs w:val="28"/>
                </w:rPr>
                <w:t>http://www.nzmaths.co.nz/level-four-geometry-and-measurement?parent_node</w:t>
              </w:r>
            </w:hyperlink>
            <w:r w:rsidRPr="00F73A3F">
              <w:rPr>
                <w:sz w:val="28"/>
                <w:szCs w:val="28"/>
              </w:rPr>
              <w:t>=</w:t>
            </w:r>
            <w:r>
              <w:rPr>
                <w:sz w:val="28"/>
                <w:szCs w:val="28"/>
              </w:rPr>
              <w:t xml:space="preserve"> </w:t>
            </w:r>
          </w:p>
        </w:tc>
      </w:tr>
    </w:tbl>
    <w:p w:rsidR="00A43E8B" w:rsidRDefault="00A43E8B"/>
    <w:sectPr w:rsidR="00A43E8B" w:rsidSect="00D71377">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Ravie">
    <w:panose1 w:val="04040805050809020602"/>
    <w:charset w:val="00"/>
    <w:family w:val="decorativ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F6B2B"/>
    <w:multiLevelType w:val="hybridMultilevel"/>
    <w:tmpl w:val="58A658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9240400"/>
    <w:multiLevelType w:val="hybridMultilevel"/>
    <w:tmpl w:val="6CEC0D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5E2B7461"/>
    <w:multiLevelType w:val="hybridMultilevel"/>
    <w:tmpl w:val="EEB08A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B52191"/>
    <w:rsid w:val="001D336A"/>
    <w:rsid w:val="00A43E8B"/>
    <w:rsid w:val="00B52191"/>
    <w:rsid w:val="00D71377"/>
    <w:rsid w:val="00F73A3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E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21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52191"/>
    <w:pPr>
      <w:ind w:left="720"/>
      <w:contextualSpacing/>
    </w:pPr>
  </w:style>
  <w:style w:type="character" w:styleId="Hyperlink">
    <w:name w:val="Hyperlink"/>
    <w:basedOn w:val="DefaultParagraphFont"/>
    <w:uiPriority w:val="99"/>
    <w:unhideWhenUsed/>
    <w:rsid w:val="00F73A3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zmaths.co.nz/level-four-geometry-and-measurement?parent_nod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Matamata Intermediate School</Company>
  <LinksUpToDate>false</LinksUpToDate>
  <CharactersWithSpaces>2188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dc:creator>
  <cp:keywords/>
  <dc:description/>
  <cp:lastModifiedBy>debbie</cp:lastModifiedBy>
  <cp:revision>1</cp:revision>
  <dcterms:created xsi:type="dcterms:W3CDTF">2011-03-07T06:23:00Z</dcterms:created>
  <dcterms:modified xsi:type="dcterms:W3CDTF">2011-03-07T06:50:00Z</dcterms:modified>
</cp:coreProperties>
</file>